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1F" w:rsidRPr="0085671F" w:rsidRDefault="0085671F" w:rsidP="0085671F">
      <w:pPr>
        <w:spacing w:after="0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по размещению информации о муниципальных учреждениях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Default="00762504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hyperlink r:id="rId8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Официальный сайт для размещения информации о государственных (муниципальных) учреждениях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(</w:t>
      </w:r>
      <w:hyperlink r:id="rId9" w:history="1">
        <w:r w:rsidR="0085671F" w:rsidRPr="0085671F">
          <w:rPr>
            <w:rStyle w:val="a6"/>
            <w:rFonts w:ascii="Times New Roman" w:hAnsi="Times New Roman" w:cs="Times New Roman"/>
            <w:spacing w:val="2"/>
            <w:sz w:val="24"/>
            <w:szCs w:val="24"/>
            <w:shd w:val="clear" w:color="auto" w:fill="FFFFFF"/>
          </w:rPr>
          <w:t>https://bus.gov.ru/</w:t>
        </w:r>
      </w:hyperlink>
      <w:r w:rsidR="0085671F"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) 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На основании Федерального закона от 8 мая 2010 года № 83, а также на основании Приказа Министерства финансов Российской Федерации от 21 июля 2011 года № 86н, с учетом Приказа Минфина России от 23 сентября 2013 года № 98н, казенные, бюджетные и автономные учреждения, а также их обособленные структурные подразделения, обязаны ежегодно размещать на Официальном сайте в сети Интернет www.bus.gov.ru (Официальный сайт ГМУ) информацию о своей деятельности.</w:t>
      </w:r>
    </w:p>
    <w:p w:rsidR="0085671F" w:rsidRP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В соответствии с приказом № 86н учреждения обеспечивают открытость и доступность сведений о себе и своей деятельности, публикуя следующую информацию: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общая информация о государственном (муниципальном) учреждении, включая информацию об учредителе учреждения, органе исполнительной власти, в ведении которого находится учреждение, основных видах деятельности учреждения и руководстве учреждения;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плане финансово-хозяйственной деятельности;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об операциях с целевыми средствами из бюджета;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результатах деятельности и об использовании имущества;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сведения о проведенных в отношении учреждения контрольных мероприятиях и их результатах;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информация о годовой бухгалтерской отчетности;</w:t>
      </w:r>
    </w:p>
    <w:p w:rsidR="0085671F" w:rsidRPr="0085671F" w:rsidRDefault="0085671F" w:rsidP="0085671F">
      <w:pPr>
        <w:numPr>
          <w:ilvl w:val="0"/>
          <w:numId w:val="16"/>
        </w:numPr>
        <w:tabs>
          <w:tab w:val="clear" w:pos="720"/>
          <w:tab w:val="num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иная информация об учреждении, включая сведения об организациях, в которых открыты лицевые счета учреждения, сведения о лицензируемых видах деятельности, сведения об аккредитации учреждения, сведения о реквизитах учреждения для оплаты оказываемых услуг.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85671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 также, электронные копии документов, такие как Решение учредителя о создании учреждения, Учредительные документы учреждения, Свидетельство о госуд</w:t>
      </w:r>
      <w:r w:rsidR="00514F2D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арственной регистрации и другие.</w:t>
      </w:r>
    </w:p>
    <w:p w:rsidR="0085671F" w:rsidRDefault="0085671F" w:rsidP="0085671F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4"/>
        <w:gridCol w:w="5520"/>
      </w:tblGrid>
      <w:tr w:rsidR="00514F2D" w:rsidRPr="00514F2D" w:rsidTr="00514F2D">
        <w:trPr>
          <w:trHeight w:val="1150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Наименование </w:t>
            </w:r>
            <w:r w:rsidRPr="00514F2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муниципального учреждения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8178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5817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https://bus.gov.ru/agency/240858/annual-balances-f0503737</w:t>
            </w:r>
          </w:p>
        </w:tc>
      </w:tr>
      <w:tr w:rsidR="00514F2D" w:rsidRPr="00514F2D" w:rsidTr="00514F2D">
        <w:trPr>
          <w:trHeight w:val="699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операциях с целевыми средствами из бюджета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8178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5817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https://bus.gov.ru/agency/240858/annual-balances-f0503737</w:t>
            </w:r>
          </w:p>
        </w:tc>
      </w:tr>
      <w:tr w:rsidR="00514F2D" w:rsidRPr="00514F2D" w:rsidTr="00514F2D">
        <w:trPr>
          <w:trHeight w:val="1128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ПФХД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8178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5817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https://bus.gov.ru/agency/240858/annual-balances-f0503737</w:t>
            </w:r>
          </w:p>
        </w:tc>
      </w:tr>
      <w:tr w:rsidR="00514F2D" w:rsidRPr="00514F2D" w:rsidTr="00514F2D">
        <w:trPr>
          <w:trHeight w:val="703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государственном (муниципальном) задании и его исполнении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8178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5817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https://bus.gov.ru/agency/240858/annual-balances-f0503737</w:t>
            </w:r>
          </w:p>
        </w:tc>
      </w:tr>
      <w:tr w:rsidR="00514F2D" w:rsidRPr="00514F2D" w:rsidTr="00514F2D">
        <w:trPr>
          <w:trHeight w:val="1154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Размещение на официальном сайте Российской Федерации www.bus.gov.ru баланса учреждений (ф. 0503130,0503730)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highlight w:val="yellow"/>
                <w:u w:val="single"/>
              </w:rPr>
            </w:pPr>
          </w:p>
        </w:tc>
      </w:tr>
      <w:tr w:rsidR="00514F2D" w:rsidRPr="00514F2D" w:rsidTr="00514F2D">
        <w:trPr>
          <w:trHeight w:val="972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финансовых результатах деятельности учреждения (ф. 0503721)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8178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5817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https://bus.gov.ru/agency/240858/reports</w:t>
            </w:r>
          </w:p>
        </w:tc>
      </w:tr>
      <w:tr w:rsidR="00514F2D" w:rsidRPr="00514F2D" w:rsidTr="00514F2D">
        <w:trPr>
          <w:trHeight w:val="1427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Российской Федерации www.bus.gov.ru Отчета об исполнении учреждением плана его финансово-хозяйственной деятельности (ф. 0503737)  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8178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5817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https://bus.gov.ru/agency/240858/reports</w:t>
            </w:r>
          </w:p>
        </w:tc>
      </w:tr>
      <w:tr w:rsidR="00514F2D" w:rsidRPr="00514F2D" w:rsidTr="00514F2D">
        <w:trPr>
          <w:trHeight w:val="1405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F2D" w:rsidRPr="00514F2D" w:rsidRDefault="00514F2D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Российской Федерации www.bus.gov.ru Отчета о результатах деятельности и об использовании имущества</w:t>
            </w:r>
          </w:p>
        </w:tc>
        <w:tc>
          <w:tcPr>
            <w:tcW w:w="2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2D" w:rsidRPr="00514F2D" w:rsidRDefault="00581788" w:rsidP="0051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highlight w:val="yellow"/>
              </w:rPr>
            </w:pPr>
            <w:r w:rsidRPr="0058178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https://bus.gov.ru/agency/240858/reports</w:t>
            </w:r>
            <w:bookmarkStart w:id="0" w:name="_GoBack"/>
            <w:bookmarkEnd w:id="0"/>
          </w:p>
        </w:tc>
      </w:tr>
    </w:tbl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85671F" w:rsidRDefault="0085671F" w:rsidP="00F037D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2"/>
          <w:sz w:val="18"/>
          <w:szCs w:val="24"/>
          <w:shd w:val="clear" w:color="auto" w:fill="FFFFFF"/>
        </w:rPr>
      </w:pPr>
    </w:p>
    <w:p w:rsidR="00255ED5" w:rsidRDefault="00255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color w:val="000000" w:themeColor="text1"/>
          <w:spacing w:val="2"/>
          <w:sz w:val="28"/>
          <w:szCs w:val="24"/>
          <w:shd w:val="clear" w:color="auto" w:fill="FFFFFF"/>
        </w:rPr>
      </w:pPr>
      <w:bookmarkStart w:id="1" w:name="Par687"/>
      <w:bookmarkStart w:id="2" w:name="Par696"/>
      <w:bookmarkEnd w:id="1"/>
      <w:bookmarkEnd w:id="2"/>
    </w:p>
    <w:sectPr w:rsidR="00255ED5" w:rsidSect="00514F2D">
      <w:footerReference w:type="default" r:id="rId10"/>
      <w:pgSz w:w="11906" w:h="16838"/>
      <w:pgMar w:top="709" w:right="849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04" w:rsidRDefault="00762504" w:rsidP="00D32520">
      <w:pPr>
        <w:spacing w:after="0" w:line="240" w:lineRule="auto"/>
      </w:pPr>
      <w:r>
        <w:separator/>
      </w:r>
    </w:p>
  </w:endnote>
  <w:endnote w:type="continuationSeparator" w:id="0">
    <w:p w:rsidR="00762504" w:rsidRDefault="00762504" w:rsidP="00D3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78221"/>
      <w:docPartObj>
        <w:docPartGallery w:val="Page Numbers (Bottom of Page)"/>
        <w:docPartUnique/>
      </w:docPartObj>
    </w:sdtPr>
    <w:sdtEndPr/>
    <w:sdtContent>
      <w:p w:rsidR="00F93613" w:rsidRDefault="00F32D03">
        <w:pPr>
          <w:pStyle w:val="ac"/>
          <w:jc w:val="right"/>
        </w:pPr>
        <w:r>
          <w:fldChar w:fldCharType="begin"/>
        </w:r>
        <w:r w:rsidR="00937F00">
          <w:instrText xml:space="preserve"> PAGE   \* MERGEFORMAT </w:instrText>
        </w:r>
        <w:r>
          <w:fldChar w:fldCharType="separate"/>
        </w:r>
        <w:r w:rsidR="005817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613" w:rsidRDefault="00F936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04" w:rsidRDefault="00762504" w:rsidP="00D32520">
      <w:pPr>
        <w:spacing w:after="0" w:line="240" w:lineRule="auto"/>
      </w:pPr>
      <w:r>
        <w:separator/>
      </w:r>
    </w:p>
  </w:footnote>
  <w:footnote w:type="continuationSeparator" w:id="0">
    <w:p w:rsidR="00762504" w:rsidRDefault="00762504" w:rsidP="00D3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B96D3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958EC"/>
    <w:multiLevelType w:val="hybridMultilevel"/>
    <w:tmpl w:val="27925164"/>
    <w:lvl w:ilvl="0" w:tplc="DF94C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26AFE"/>
    <w:multiLevelType w:val="hybridMultilevel"/>
    <w:tmpl w:val="17CC3784"/>
    <w:lvl w:ilvl="0" w:tplc="01B4C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5D3"/>
    <w:multiLevelType w:val="hybridMultilevel"/>
    <w:tmpl w:val="85BA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5A79"/>
    <w:multiLevelType w:val="hybridMultilevel"/>
    <w:tmpl w:val="24A2BF4A"/>
    <w:lvl w:ilvl="0" w:tplc="46661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9741D"/>
    <w:multiLevelType w:val="hybridMultilevel"/>
    <w:tmpl w:val="E8FA6BB6"/>
    <w:lvl w:ilvl="0" w:tplc="CB36921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B14662"/>
    <w:multiLevelType w:val="hybridMultilevel"/>
    <w:tmpl w:val="B852A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43389"/>
    <w:multiLevelType w:val="multilevel"/>
    <w:tmpl w:val="941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747B0"/>
    <w:multiLevelType w:val="hybridMultilevel"/>
    <w:tmpl w:val="FC34E28E"/>
    <w:lvl w:ilvl="0" w:tplc="0C2EBB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926A7"/>
    <w:multiLevelType w:val="hybridMultilevel"/>
    <w:tmpl w:val="9DCC1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95085"/>
    <w:multiLevelType w:val="hybridMultilevel"/>
    <w:tmpl w:val="A73A1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5C6DD9"/>
    <w:multiLevelType w:val="hybridMultilevel"/>
    <w:tmpl w:val="887EEA38"/>
    <w:lvl w:ilvl="0" w:tplc="7CB21FE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5A3B3F"/>
    <w:multiLevelType w:val="hybridMultilevel"/>
    <w:tmpl w:val="39BC5F18"/>
    <w:lvl w:ilvl="0" w:tplc="A5B24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FA42824"/>
    <w:multiLevelType w:val="hybridMultilevel"/>
    <w:tmpl w:val="0316B796"/>
    <w:lvl w:ilvl="0" w:tplc="34AE64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1C1BBF"/>
    <w:multiLevelType w:val="singleLevel"/>
    <w:tmpl w:val="CFEAECF8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5DC4E9F"/>
    <w:multiLevelType w:val="hybridMultilevel"/>
    <w:tmpl w:val="D6947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6"/>
  </w:num>
  <w:num w:numId="13">
    <w:abstractNumId w:val="8"/>
  </w:num>
  <w:num w:numId="14">
    <w:abstractNumId w:val="10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88"/>
    <w:rsid w:val="00001710"/>
    <w:rsid w:val="00006896"/>
    <w:rsid w:val="000220A9"/>
    <w:rsid w:val="0003609E"/>
    <w:rsid w:val="000412A6"/>
    <w:rsid w:val="00041A4D"/>
    <w:rsid w:val="00041B5E"/>
    <w:rsid w:val="0004494E"/>
    <w:rsid w:val="0004596F"/>
    <w:rsid w:val="00047864"/>
    <w:rsid w:val="00047A0B"/>
    <w:rsid w:val="00057A0B"/>
    <w:rsid w:val="00064538"/>
    <w:rsid w:val="00071599"/>
    <w:rsid w:val="00083116"/>
    <w:rsid w:val="00090107"/>
    <w:rsid w:val="00090832"/>
    <w:rsid w:val="000A1387"/>
    <w:rsid w:val="000A3882"/>
    <w:rsid w:val="000B46DD"/>
    <w:rsid w:val="000C3B66"/>
    <w:rsid w:val="000C5483"/>
    <w:rsid w:val="000C6254"/>
    <w:rsid w:val="000D1203"/>
    <w:rsid w:val="000D4E94"/>
    <w:rsid w:val="000D5AA1"/>
    <w:rsid w:val="000E59E2"/>
    <w:rsid w:val="000E6DF2"/>
    <w:rsid w:val="000F07DA"/>
    <w:rsid w:val="000F0AC0"/>
    <w:rsid w:val="000F4502"/>
    <w:rsid w:val="001041AD"/>
    <w:rsid w:val="001278D6"/>
    <w:rsid w:val="00137E8E"/>
    <w:rsid w:val="00143A68"/>
    <w:rsid w:val="00144D46"/>
    <w:rsid w:val="001526CE"/>
    <w:rsid w:val="0015706A"/>
    <w:rsid w:val="00181A9A"/>
    <w:rsid w:val="0018526F"/>
    <w:rsid w:val="00186268"/>
    <w:rsid w:val="001A7F2F"/>
    <w:rsid w:val="001D4523"/>
    <w:rsid w:val="001D593B"/>
    <w:rsid w:val="001F69BB"/>
    <w:rsid w:val="00202249"/>
    <w:rsid w:val="00204572"/>
    <w:rsid w:val="00204DE5"/>
    <w:rsid w:val="00215D5A"/>
    <w:rsid w:val="00225239"/>
    <w:rsid w:val="002405E0"/>
    <w:rsid w:val="00241DD6"/>
    <w:rsid w:val="00255ED5"/>
    <w:rsid w:val="00261CA0"/>
    <w:rsid w:val="002632EE"/>
    <w:rsid w:val="00271609"/>
    <w:rsid w:val="00273DC2"/>
    <w:rsid w:val="00274142"/>
    <w:rsid w:val="00285AB0"/>
    <w:rsid w:val="0028619F"/>
    <w:rsid w:val="00292CC7"/>
    <w:rsid w:val="00296917"/>
    <w:rsid w:val="00297C7F"/>
    <w:rsid w:val="002A3266"/>
    <w:rsid w:val="002A54CF"/>
    <w:rsid w:val="003023B7"/>
    <w:rsid w:val="00312AA8"/>
    <w:rsid w:val="00335BA1"/>
    <w:rsid w:val="0035579A"/>
    <w:rsid w:val="00357A24"/>
    <w:rsid w:val="00363E88"/>
    <w:rsid w:val="00366201"/>
    <w:rsid w:val="0037051E"/>
    <w:rsid w:val="003753FE"/>
    <w:rsid w:val="003773AB"/>
    <w:rsid w:val="003848A0"/>
    <w:rsid w:val="0038662E"/>
    <w:rsid w:val="00387FD7"/>
    <w:rsid w:val="003C4157"/>
    <w:rsid w:val="003D01DE"/>
    <w:rsid w:val="003E2976"/>
    <w:rsid w:val="003E7C7C"/>
    <w:rsid w:val="003F2570"/>
    <w:rsid w:val="003F6D28"/>
    <w:rsid w:val="003F7085"/>
    <w:rsid w:val="00410CDC"/>
    <w:rsid w:val="00417BE0"/>
    <w:rsid w:val="004241C6"/>
    <w:rsid w:val="0043360F"/>
    <w:rsid w:val="00435589"/>
    <w:rsid w:val="00436E66"/>
    <w:rsid w:val="00463731"/>
    <w:rsid w:val="00472610"/>
    <w:rsid w:val="00472E45"/>
    <w:rsid w:val="00476F0E"/>
    <w:rsid w:val="00485EF4"/>
    <w:rsid w:val="004901AC"/>
    <w:rsid w:val="00490FE6"/>
    <w:rsid w:val="00492825"/>
    <w:rsid w:val="00493550"/>
    <w:rsid w:val="0049537D"/>
    <w:rsid w:val="004953C3"/>
    <w:rsid w:val="004A5B62"/>
    <w:rsid w:val="004A5B87"/>
    <w:rsid w:val="004C0909"/>
    <w:rsid w:val="004C3D1A"/>
    <w:rsid w:val="004C5EB4"/>
    <w:rsid w:val="004E0210"/>
    <w:rsid w:val="004E69B0"/>
    <w:rsid w:val="005040CC"/>
    <w:rsid w:val="005058C7"/>
    <w:rsid w:val="005110A5"/>
    <w:rsid w:val="0051255D"/>
    <w:rsid w:val="00514F2D"/>
    <w:rsid w:val="00516C99"/>
    <w:rsid w:val="0051737A"/>
    <w:rsid w:val="005240FA"/>
    <w:rsid w:val="00524D48"/>
    <w:rsid w:val="00524F7C"/>
    <w:rsid w:val="00527ACD"/>
    <w:rsid w:val="005307C9"/>
    <w:rsid w:val="005465AB"/>
    <w:rsid w:val="00554F77"/>
    <w:rsid w:val="00557F78"/>
    <w:rsid w:val="00560448"/>
    <w:rsid w:val="005773A2"/>
    <w:rsid w:val="00581788"/>
    <w:rsid w:val="00582B35"/>
    <w:rsid w:val="005968BB"/>
    <w:rsid w:val="0059739B"/>
    <w:rsid w:val="005A03FA"/>
    <w:rsid w:val="005A5FE7"/>
    <w:rsid w:val="005B1B0E"/>
    <w:rsid w:val="005B6498"/>
    <w:rsid w:val="005D16F7"/>
    <w:rsid w:val="005D2314"/>
    <w:rsid w:val="005D24B3"/>
    <w:rsid w:val="005E12DD"/>
    <w:rsid w:val="005E3517"/>
    <w:rsid w:val="005E4058"/>
    <w:rsid w:val="005F216C"/>
    <w:rsid w:val="005F27F9"/>
    <w:rsid w:val="005F389F"/>
    <w:rsid w:val="00600F05"/>
    <w:rsid w:val="00602E6D"/>
    <w:rsid w:val="0061341D"/>
    <w:rsid w:val="00614836"/>
    <w:rsid w:val="00620C50"/>
    <w:rsid w:val="006332E1"/>
    <w:rsid w:val="006362E1"/>
    <w:rsid w:val="00641679"/>
    <w:rsid w:val="00645121"/>
    <w:rsid w:val="006461A5"/>
    <w:rsid w:val="00646705"/>
    <w:rsid w:val="0066043C"/>
    <w:rsid w:val="0066146D"/>
    <w:rsid w:val="006677BD"/>
    <w:rsid w:val="0067688F"/>
    <w:rsid w:val="00681D39"/>
    <w:rsid w:val="00682A22"/>
    <w:rsid w:val="006846D9"/>
    <w:rsid w:val="006900B6"/>
    <w:rsid w:val="006A02D5"/>
    <w:rsid w:val="006A08A5"/>
    <w:rsid w:val="006B1843"/>
    <w:rsid w:val="006B3906"/>
    <w:rsid w:val="006B5DAD"/>
    <w:rsid w:val="006C412F"/>
    <w:rsid w:val="006C4415"/>
    <w:rsid w:val="006C53B3"/>
    <w:rsid w:val="006D4555"/>
    <w:rsid w:val="006D7557"/>
    <w:rsid w:val="006E637C"/>
    <w:rsid w:val="006F14BD"/>
    <w:rsid w:val="00700FC2"/>
    <w:rsid w:val="00703359"/>
    <w:rsid w:val="0071739A"/>
    <w:rsid w:val="007331ED"/>
    <w:rsid w:val="00737031"/>
    <w:rsid w:val="00741511"/>
    <w:rsid w:val="00741713"/>
    <w:rsid w:val="0074184C"/>
    <w:rsid w:val="0074459B"/>
    <w:rsid w:val="00757E5F"/>
    <w:rsid w:val="00762504"/>
    <w:rsid w:val="007646CA"/>
    <w:rsid w:val="007724D3"/>
    <w:rsid w:val="00774BA7"/>
    <w:rsid w:val="00783E2F"/>
    <w:rsid w:val="00794A30"/>
    <w:rsid w:val="007A4C48"/>
    <w:rsid w:val="007B2E5E"/>
    <w:rsid w:val="007C0E90"/>
    <w:rsid w:val="007C4659"/>
    <w:rsid w:val="007C69D3"/>
    <w:rsid w:val="007D1492"/>
    <w:rsid w:val="007E6CCD"/>
    <w:rsid w:val="00814D42"/>
    <w:rsid w:val="008302BA"/>
    <w:rsid w:val="00840082"/>
    <w:rsid w:val="008462DC"/>
    <w:rsid w:val="00847162"/>
    <w:rsid w:val="0085607D"/>
    <w:rsid w:val="008566DE"/>
    <w:rsid w:val="0085671F"/>
    <w:rsid w:val="00895617"/>
    <w:rsid w:val="008B0298"/>
    <w:rsid w:val="008B77CF"/>
    <w:rsid w:val="008C16DA"/>
    <w:rsid w:val="008C57C4"/>
    <w:rsid w:val="008D325E"/>
    <w:rsid w:val="008D3892"/>
    <w:rsid w:val="008D58A0"/>
    <w:rsid w:val="008E0D76"/>
    <w:rsid w:val="008E300B"/>
    <w:rsid w:val="008E7DF7"/>
    <w:rsid w:val="008F6B4D"/>
    <w:rsid w:val="00900ECD"/>
    <w:rsid w:val="00901EF8"/>
    <w:rsid w:val="00903100"/>
    <w:rsid w:val="00910478"/>
    <w:rsid w:val="00910B09"/>
    <w:rsid w:val="00914E9A"/>
    <w:rsid w:val="00914EC3"/>
    <w:rsid w:val="00934F9D"/>
    <w:rsid w:val="009365E0"/>
    <w:rsid w:val="009379D0"/>
    <w:rsid w:val="00937F00"/>
    <w:rsid w:val="00951100"/>
    <w:rsid w:val="00951508"/>
    <w:rsid w:val="009536F5"/>
    <w:rsid w:val="009551A9"/>
    <w:rsid w:val="00965CA0"/>
    <w:rsid w:val="00975328"/>
    <w:rsid w:val="00977DDE"/>
    <w:rsid w:val="00983D7A"/>
    <w:rsid w:val="00992269"/>
    <w:rsid w:val="00993249"/>
    <w:rsid w:val="009A77B3"/>
    <w:rsid w:val="009B6225"/>
    <w:rsid w:val="009C0CA2"/>
    <w:rsid w:val="009D6334"/>
    <w:rsid w:val="009E5E54"/>
    <w:rsid w:val="009E73C8"/>
    <w:rsid w:val="009F43A1"/>
    <w:rsid w:val="00A13265"/>
    <w:rsid w:val="00A243F2"/>
    <w:rsid w:val="00A27DBA"/>
    <w:rsid w:val="00A34837"/>
    <w:rsid w:val="00A3775F"/>
    <w:rsid w:val="00A54BB3"/>
    <w:rsid w:val="00A62BCE"/>
    <w:rsid w:val="00A63D8F"/>
    <w:rsid w:val="00A64E0E"/>
    <w:rsid w:val="00A65CE7"/>
    <w:rsid w:val="00A92F9F"/>
    <w:rsid w:val="00A972BF"/>
    <w:rsid w:val="00AA2915"/>
    <w:rsid w:val="00AA54CB"/>
    <w:rsid w:val="00AB0009"/>
    <w:rsid w:val="00AB0C67"/>
    <w:rsid w:val="00AB2F31"/>
    <w:rsid w:val="00AB4BD4"/>
    <w:rsid w:val="00AB536C"/>
    <w:rsid w:val="00AB78FB"/>
    <w:rsid w:val="00AC30DB"/>
    <w:rsid w:val="00AD4C02"/>
    <w:rsid w:val="00AD7965"/>
    <w:rsid w:val="00AE4499"/>
    <w:rsid w:val="00AF358E"/>
    <w:rsid w:val="00AF449D"/>
    <w:rsid w:val="00B0526B"/>
    <w:rsid w:val="00B11545"/>
    <w:rsid w:val="00B15DDD"/>
    <w:rsid w:val="00B22794"/>
    <w:rsid w:val="00B235C3"/>
    <w:rsid w:val="00B239D9"/>
    <w:rsid w:val="00B2486E"/>
    <w:rsid w:val="00B27129"/>
    <w:rsid w:val="00B41C5C"/>
    <w:rsid w:val="00B50472"/>
    <w:rsid w:val="00B535B8"/>
    <w:rsid w:val="00B54E42"/>
    <w:rsid w:val="00B57776"/>
    <w:rsid w:val="00B70D7D"/>
    <w:rsid w:val="00BA2876"/>
    <w:rsid w:val="00BB79FB"/>
    <w:rsid w:val="00BD14EB"/>
    <w:rsid w:val="00BD1A6B"/>
    <w:rsid w:val="00BD705A"/>
    <w:rsid w:val="00BE156F"/>
    <w:rsid w:val="00BE5BD9"/>
    <w:rsid w:val="00BE670E"/>
    <w:rsid w:val="00BE6C55"/>
    <w:rsid w:val="00BE7601"/>
    <w:rsid w:val="00BF7788"/>
    <w:rsid w:val="00C216E3"/>
    <w:rsid w:val="00C257AA"/>
    <w:rsid w:val="00C2684D"/>
    <w:rsid w:val="00C473AB"/>
    <w:rsid w:val="00C621BB"/>
    <w:rsid w:val="00C71F8A"/>
    <w:rsid w:val="00C7359F"/>
    <w:rsid w:val="00C73A3F"/>
    <w:rsid w:val="00C82745"/>
    <w:rsid w:val="00C84480"/>
    <w:rsid w:val="00C85A2C"/>
    <w:rsid w:val="00C9366D"/>
    <w:rsid w:val="00C976A4"/>
    <w:rsid w:val="00CA09AE"/>
    <w:rsid w:val="00CA1C6C"/>
    <w:rsid w:val="00CA6239"/>
    <w:rsid w:val="00CA7714"/>
    <w:rsid w:val="00CA7A92"/>
    <w:rsid w:val="00CB72B5"/>
    <w:rsid w:val="00CE7333"/>
    <w:rsid w:val="00CE7F95"/>
    <w:rsid w:val="00CF542E"/>
    <w:rsid w:val="00D04569"/>
    <w:rsid w:val="00D06ECA"/>
    <w:rsid w:val="00D12197"/>
    <w:rsid w:val="00D16724"/>
    <w:rsid w:val="00D229C6"/>
    <w:rsid w:val="00D22C30"/>
    <w:rsid w:val="00D3109A"/>
    <w:rsid w:val="00D32520"/>
    <w:rsid w:val="00D32F57"/>
    <w:rsid w:val="00D42DC2"/>
    <w:rsid w:val="00D54C0C"/>
    <w:rsid w:val="00D628AC"/>
    <w:rsid w:val="00D86EC8"/>
    <w:rsid w:val="00DA4AB3"/>
    <w:rsid w:val="00DA758F"/>
    <w:rsid w:val="00DB3B10"/>
    <w:rsid w:val="00DC759B"/>
    <w:rsid w:val="00DD55A6"/>
    <w:rsid w:val="00DE0BF9"/>
    <w:rsid w:val="00DE3766"/>
    <w:rsid w:val="00DF605D"/>
    <w:rsid w:val="00E00E3C"/>
    <w:rsid w:val="00E10F82"/>
    <w:rsid w:val="00E23345"/>
    <w:rsid w:val="00E26C03"/>
    <w:rsid w:val="00E34A99"/>
    <w:rsid w:val="00E3590F"/>
    <w:rsid w:val="00E41E31"/>
    <w:rsid w:val="00E43572"/>
    <w:rsid w:val="00E50B84"/>
    <w:rsid w:val="00E527CF"/>
    <w:rsid w:val="00E52D7A"/>
    <w:rsid w:val="00E53DD5"/>
    <w:rsid w:val="00E569B9"/>
    <w:rsid w:val="00E626BE"/>
    <w:rsid w:val="00E6591C"/>
    <w:rsid w:val="00E707B0"/>
    <w:rsid w:val="00E72775"/>
    <w:rsid w:val="00E735AC"/>
    <w:rsid w:val="00EB238B"/>
    <w:rsid w:val="00EB399B"/>
    <w:rsid w:val="00EB73BF"/>
    <w:rsid w:val="00ED4ED6"/>
    <w:rsid w:val="00EE0691"/>
    <w:rsid w:val="00EF548A"/>
    <w:rsid w:val="00EF5EA1"/>
    <w:rsid w:val="00F006CA"/>
    <w:rsid w:val="00F030D8"/>
    <w:rsid w:val="00F037D0"/>
    <w:rsid w:val="00F074C1"/>
    <w:rsid w:val="00F17E52"/>
    <w:rsid w:val="00F2131B"/>
    <w:rsid w:val="00F21700"/>
    <w:rsid w:val="00F22235"/>
    <w:rsid w:val="00F32D03"/>
    <w:rsid w:val="00F53132"/>
    <w:rsid w:val="00F53C99"/>
    <w:rsid w:val="00F6259E"/>
    <w:rsid w:val="00F72054"/>
    <w:rsid w:val="00F737A8"/>
    <w:rsid w:val="00F73D0B"/>
    <w:rsid w:val="00F75993"/>
    <w:rsid w:val="00F8355F"/>
    <w:rsid w:val="00F93613"/>
    <w:rsid w:val="00FA048B"/>
    <w:rsid w:val="00FA3D7A"/>
    <w:rsid w:val="00FC138A"/>
    <w:rsid w:val="00FC1F3E"/>
    <w:rsid w:val="00FC695B"/>
    <w:rsid w:val="00FD269E"/>
    <w:rsid w:val="00FD6AE6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068BC-E320-40A4-B671-C59EC014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1A9A"/>
  </w:style>
  <w:style w:type="paragraph" w:styleId="1">
    <w:name w:val="heading 1"/>
    <w:basedOn w:val="a0"/>
    <w:next w:val="a0"/>
    <w:link w:val="10"/>
    <w:qFormat/>
    <w:rsid w:val="006D755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535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535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535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D7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6D7557"/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2"/>
    <w:uiPriority w:val="59"/>
    <w:rsid w:val="004953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B53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535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535B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B53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0"/>
    <w:uiPriority w:val="34"/>
    <w:qFormat/>
    <w:rsid w:val="00B535B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BE7601"/>
    <w:rPr>
      <w:color w:val="0000FF" w:themeColor="hyperlink"/>
      <w:u w:val="single"/>
    </w:rPr>
  </w:style>
  <w:style w:type="character" w:styleId="a7">
    <w:name w:val="Placeholder Text"/>
    <w:basedOn w:val="a1"/>
    <w:uiPriority w:val="99"/>
    <w:semiHidden/>
    <w:rsid w:val="00BA2876"/>
    <w:rPr>
      <w:color w:val="808080"/>
    </w:rPr>
  </w:style>
  <w:style w:type="paragraph" w:styleId="a8">
    <w:name w:val="Balloon Text"/>
    <w:basedOn w:val="a0"/>
    <w:link w:val="a9"/>
    <w:uiPriority w:val="99"/>
    <w:semiHidden/>
    <w:unhideWhenUsed/>
    <w:rsid w:val="00BA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A2876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D32520"/>
  </w:style>
  <w:style w:type="paragraph" w:styleId="ac">
    <w:name w:val="footer"/>
    <w:basedOn w:val="a0"/>
    <w:link w:val="ad"/>
    <w:uiPriority w:val="99"/>
    <w:unhideWhenUsed/>
    <w:rsid w:val="00D3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32520"/>
  </w:style>
  <w:style w:type="paragraph" w:customStyle="1" w:styleId="formattext">
    <w:name w:val="formattext"/>
    <w:basedOn w:val="a0"/>
    <w:rsid w:val="00F7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1"/>
    <w:rsid w:val="00F75993"/>
  </w:style>
  <w:style w:type="paragraph" w:styleId="a">
    <w:name w:val="List Bullet"/>
    <w:basedOn w:val="a0"/>
    <w:uiPriority w:val="99"/>
    <w:unhideWhenUsed/>
    <w:rsid w:val="00B54E42"/>
    <w:pPr>
      <w:numPr>
        <w:numId w:val="15"/>
      </w:numPr>
      <w:contextualSpacing/>
    </w:pPr>
  </w:style>
  <w:style w:type="paragraph" w:customStyle="1" w:styleId="ConsPlusCell">
    <w:name w:val="ConsPlusCell"/>
    <w:uiPriority w:val="99"/>
    <w:rsid w:val="002861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e">
    <w:name w:val="Normal (Web)"/>
    <w:basedOn w:val="a0"/>
    <w:uiPriority w:val="99"/>
    <w:semiHidden/>
    <w:unhideWhenUsed/>
    <w:rsid w:val="00286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AE2C-5A7A-4AF1-8422-8BCA4298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User</cp:lastModifiedBy>
  <cp:revision>2</cp:revision>
  <cp:lastPrinted>2021-03-11T14:01:00Z</cp:lastPrinted>
  <dcterms:created xsi:type="dcterms:W3CDTF">2025-04-16T07:04:00Z</dcterms:created>
  <dcterms:modified xsi:type="dcterms:W3CDTF">2025-04-16T07:04:00Z</dcterms:modified>
</cp:coreProperties>
</file>